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753F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150CBC9" w:rsidR="009F7DFC" w:rsidRDefault="009840F8"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8753F9" w:rsidRPr="008753F9">
        <w:rPr>
          <w:rFonts w:ascii="Arial" w:hAnsi="Arial" w:cs="Arial"/>
          <w:sz w:val="24"/>
          <w:szCs w:val="24"/>
          <w:lang w:val="el-GR"/>
        </w:rPr>
        <w:t>8</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48F7824E" w:rsidR="000D0886" w:rsidRPr="00CA0EC5" w:rsidRDefault="008753F9" w:rsidP="003D3983">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Αστυνομική Ανακοίνωση </w:t>
      </w:r>
      <w:r w:rsidR="00CA0EC5">
        <w:rPr>
          <w:rFonts w:ascii="Arial" w:hAnsi="Arial" w:cs="Arial"/>
          <w:b/>
          <w:bCs/>
          <w:sz w:val="24"/>
          <w:szCs w:val="24"/>
          <w:u w:val="single"/>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4216C1C5" w:rsidR="00AD6926" w:rsidRDefault="008753F9"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Εκδήλωση διαμαρτυρίας αγροτών στη Λευκωσία</w:t>
      </w:r>
    </w:p>
    <w:p w14:paraId="12940F5A" w14:textId="77777777" w:rsidR="008753F9" w:rsidRPr="008753F9" w:rsidRDefault="008753F9" w:rsidP="008753F9">
      <w:pPr>
        <w:shd w:val="clear" w:color="auto" w:fill="FFFFFF"/>
        <w:spacing w:after="0" w:line="276" w:lineRule="auto"/>
        <w:ind w:firstLine="720"/>
        <w:jc w:val="both"/>
        <w:rPr>
          <w:rFonts w:ascii="Arial" w:eastAsia="Times New Roman" w:hAnsi="Arial" w:cs="Arial"/>
          <w:color w:val="222222"/>
          <w:sz w:val="24"/>
          <w:szCs w:val="24"/>
          <w:lang w:val="el-GR" w:eastAsia="el-GR"/>
        </w:rPr>
      </w:pPr>
      <w:r w:rsidRPr="008753F9">
        <w:rPr>
          <w:rFonts w:ascii="Arial" w:eastAsia="Times New Roman" w:hAnsi="Arial" w:cs="Arial"/>
          <w:color w:val="222222"/>
          <w:sz w:val="24"/>
          <w:szCs w:val="24"/>
          <w:lang w:val="el-GR" w:eastAsia="el-GR"/>
        </w:rPr>
        <w:t>Ενόψει της εκδήλωσης διαμαρτυρίας των αγροτών, που θα πραγματοποιηθεί αύριο στη Λευκωσία, με σκοπό τη λιγότερη δυνατή ταλαιπωρία του κοινού, η Αστυνομία ενημερώνει ότι:</w:t>
      </w:r>
    </w:p>
    <w:p w14:paraId="7108F29D" w14:textId="55B36A4C" w:rsidR="008753F9" w:rsidRPr="008753F9" w:rsidRDefault="008753F9" w:rsidP="008753F9">
      <w:pPr>
        <w:shd w:val="clear" w:color="auto" w:fill="FFFFFF"/>
        <w:spacing w:after="0" w:line="276" w:lineRule="auto"/>
        <w:jc w:val="both"/>
        <w:rPr>
          <w:rFonts w:ascii="Arial" w:eastAsia="Times New Roman" w:hAnsi="Arial" w:cs="Arial"/>
          <w:color w:val="222222"/>
          <w:lang w:val="el-GR" w:eastAsia="el-GR"/>
        </w:rPr>
      </w:pPr>
      <w:r w:rsidRPr="008753F9">
        <w:rPr>
          <w:rFonts w:ascii="Arial" w:eastAsia="Times New Roman" w:hAnsi="Arial" w:cs="Arial"/>
          <w:color w:val="222222"/>
          <w:sz w:val="24"/>
          <w:szCs w:val="24"/>
          <w:lang w:val="el-GR" w:eastAsia="el-GR"/>
        </w:rPr>
        <w:t> </w:t>
      </w:r>
      <w:r>
        <w:rPr>
          <w:rFonts w:ascii="Arial" w:eastAsia="Times New Roman" w:hAnsi="Arial" w:cs="Arial"/>
          <w:color w:val="222222"/>
          <w:sz w:val="24"/>
          <w:szCs w:val="24"/>
          <w:lang w:val="el-GR" w:eastAsia="el-GR"/>
        </w:rPr>
        <w:tab/>
      </w:r>
      <w:r w:rsidRPr="008753F9">
        <w:rPr>
          <w:rFonts w:ascii="Arial" w:eastAsia="Times New Roman" w:hAnsi="Arial" w:cs="Arial"/>
          <w:color w:val="222222"/>
          <w:sz w:val="24"/>
          <w:szCs w:val="24"/>
          <w:lang w:val="el-GR" w:eastAsia="el-GR"/>
        </w:rPr>
        <w:t>Στους δρόμους, στους οποίους θα διακινηθεί η πορεία με τα τρακτέρ, θα υπάρχει αστυνομική συνοδεία για διευκόλυνση της τροχαίας κίνησης, ενώ στο χώρο της εκδήλωσης θα υπάρξουν αποκοπές δρόμων.</w:t>
      </w:r>
    </w:p>
    <w:p w14:paraId="4A9F53B8" w14:textId="638A3462" w:rsidR="008753F9" w:rsidRPr="008753F9" w:rsidRDefault="008753F9" w:rsidP="008753F9">
      <w:pPr>
        <w:shd w:val="clear" w:color="auto" w:fill="FFFFFF"/>
        <w:spacing w:after="0" w:line="276" w:lineRule="auto"/>
        <w:ind w:firstLine="720"/>
        <w:jc w:val="both"/>
        <w:rPr>
          <w:rFonts w:ascii="Arial" w:eastAsia="Times New Roman" w:hAnsi="Arial" w:cs="Arial"/>
          <w:color w:val="222222"/>
          <w:lang w:val="el-GR" w:eastAsia="el-GR"/>
        </w:rPr>
      </w:pPr>
      <w:r w:rsidRPr="008753F9">
        <w:rPr>
          <w:rFonts w:ascii="Arial" w:eastAsia="Times New Roman" w:hAnsi="Arial" w:cs="Arial"/>
          <w:color w:val="222222"/>
          <w:sz w:val="24"/>
          <w:szCs w:val="24"/>
          <w:lang w:val="el-GR" w:eastAsia="el-GR"/>
        </w:rPr>
        <w:t>Γύρω στις 10.30π.μ. αύριο Δευτέρα, οι διαδηλωτές θα διακινηθούν κατά μήκος της λεωφόρου Σπύρου Κυπριανού (από την περιοχή του Jumbo Λακατάμειας, μέχρι τα φώτα τροχαίας Ορφανίδη), όπου στη συνέχεια θα ενωθούν με άλλη μερίδα διαδηλωτών και μέσω της λεωφόρου Ιωσήφ Χατζηιωσήφ, θα φτάσουν μέχρι τη διασταύρωση με τη λεωφόρο Αθαλάσσας.</w:t>
      </w:r>
    </w:p>
    <w:p w14:paraId="5D5B98ED" w14:textId="77777777" w:rsidR="008753F9" w:rsidRPr="008753F9" w:rsidRDefault="008753F9" w:rsidP="008753F9">
      <w:pPr>
        <w:shd w:val="clear" w:color="auto" w:fill="FFFFFF"/>
        <w:spacing w:after="0" w:line="276" w:lineRule="auto"/>
        <w:ind w:firstLine="720"/>
        <w:jc w:val="both"/>
        <w:rPr>
          <w:rFonts w:ascii="Arial" w:eastAsia="Times New Roman" w:hAnsi="Arial" w:cs="Arial"/>
          <w:color w:val="222222"/>
          <w:lang w:val="el-GR" w:eastAsia="el-GR"/>
        </w:rPr>
      </w:pPr>
      <w:r w:rsidRPr="008753F9">
        <w:rPr>
          <w:rFonts w:ascii="Arial" w:eastAsia="Times New Roman" w:hAnsi="Arial" w:cs="Arial"/>
          <w:color w:val="222222"/>
          <w:sz w:val="24"/>
          <w:szCs w:val="24"/>
          <w:lang w:val="el-GR" w:eastAsia="el-GR"/>
        </w:rPr>
        <w:t>Στη συνέχεια, θα διακινηθούν στη λεωφόρο Αθαλάσσας, μέχρι τη λεωφόρο Στροβόλου και ακολούθως, θα ακολουθήσουν τη διαδρομή προς το Προεδρικό Μέγαρο.</w:t>
      </w:r>
    </w:p>
    <w:p w14:paraId="1E06A932" w14:textId="77777777" w:rsidR="008753F9" w:rsidRPr="008753F9" w:rsidRDefault="008753F9" w:rsidP="008753F9">
      <w:pPr>
        <w:shd w:val="clear" w:color="auto" w:fill="FFFFFF"/>
        <w:spacing w:after="0" w:line="276" w:lineRule="auto"/>
        <w:jc w:val="both"/>
        <w:rPr>
          <w:rFonts w:ascii="Arial" w:eastAsia="Times New Roman" w:hAnsi="Arial" w:cs="Arial"/>
          <w:color w:val="222222"/>
          <w:lang w:val="el-GR" w:eastAsia="el-GR"/>
        </w:rPr>
      </w:pPr>
      <w:r w:rsidRPr="008753F9">
        <w:rPr>
          <w:rFonts w:ascii="Arial" w:eastAsia="Times New Roman" w:hAnsi="Arial" w:cs="Arial"/>
          <w:color w:val="222222"/>
          <w:sz w:val="24"/>
          <w:szCs w:val="24"/>
          <w:lang w:val="el-GR" w:eastAsia="el-GR"/>
        </w:rPr>
        <w:t>Στη συνέχεια, από τα φώτα τροχαίας της διασταύρωσης των λεωφόρων Δημοσθένη Σεβέρη με Γρίβα Διγενή, θα περάσουν μπροστά από το Υπουργείο Οικονομικών, την Ελληνική Πρεσβεία και θα καταλήξουν στη λεωφόρο Βύρωνος μπροστά από το "Σπίτι της Ευρώπης".</w:t>
      </w:r>
    </w:p>
    <w:p w14:paraId="0095A8A0" w14:textId="77777777" w:rsidR="008753F9" w:rsidRPr="008753F9" w:rsidRDefault="008753F9" w:rsidP="008753F9">
      <w:pPr>
        <w:shd w:val="clear" w:color="auto" w:fill="FFFFFF"/>
        <w:spacing w:after="0" w:line="276" w:lineRule="auto"/>
        <w:ind w:firstLine="720"/>
        <w:jc w:val="both"/>
        <w:rPr>
          <w:rFonts w:ascii="Arial" w:eastAsia="Times New Roman" w:hAnsi="Arial" w:cs="Arial"/>
          <w:color w:val="222222"/>
          <w:lang w:val="el-GR" w:eastAsia="el-GR"/>
        </w:rPr>
      </w:pPr>
      <w:r w:rsidRPr="008753F9">
        <w:rPr>
          <w:rFonts w:ascii="Arial" w:eastAsia="Times New Roman" w:hAnsi="Arial" w:cs="Arial"/>
          <w:color w:val="222222"/>
          <w:sz w:val="24"/>
          <w:szCs w:val="24"/>
          <w:lang w:val="el-GR" w:eastAsia="el-GR"/>
        </w:rPr>
        <w:t>Κατά τη συγκέντρωσή τους έξω από το «Σπίτι της Ευρώπης», η λεωφόρος Βύρωνος θα είναι πλήρως αποκομμένη για την τροχαία κίνηση.</w:t>
      </w:r>
    </w:p>
    <w:p w14:paraId="2A97A7A6" w14:textId="73F5D305" w:rsidR="005608F3" w:rsidRDefault="008753F9" w:rsidP="008753F9">
      <w:pPr>
        <w:shd w:val="clear" w:color="auto" w:fill="FFFFFF"/>
        <w:spacing w:after="0" w:line="276" w:lineRule="auto"/>
        <w:ind w:firstLine="720"/>
        <w:jc w:val="both"/>
        <w:rPr>
          <w:rFonts w:ascii="Arial" w:hAnsi="Arial" w:cs="Arial"/>
          <w:bCs/>
          <w:sz w:val="24"/>
          <w:szCs w:val="24"/>
          <w:lang w:val="el-GR"/>
        </w:rPr>
      </w:pPr>
      <w:r w:rsidRPr="008753F9">
        <w:rPr>
          <w:rFonts w:ascii="Arial" w:eastAsia="Times New Roman" w:hAnsi="Arial" w:cs="Arial"/>
          <w:color w:val="222222"/>
          <w:sz w:val="24"/>
          <w:szCs w:val="24"/>
          <w:lang w:val="el-GR" w:eastAsia="el-GR"/>
        </w:rPr>
        <w:t>Ως εκ των πιο πάνω, προτρέπεται το κοινό να ακολουθεί τις υποδείξεις της Αστυνομίας για αποτροπή οποιασδήποτε ταλαιπωρίας.</w:t>
      </w:r>
      <w:r w:rsidR="005608F3">
        <w:rPr>
          <w:rFonts w:ascii="Arial" w:hAnsi="Arial" w:cs="Arial"/>
          <w:bCs/>
          <w:sz w:val="24"/>
          <w:szCs w:val="24"/>
          <w:lang w:val="el-GR"/>
        </w:rPr>
        <w:t xml:space="preserve"> </w:t>
      </w:r>
    </w:p>
    <w:p w14:paraId="5D3F4945" w14:textId="5FEAB574" w:rsidR="009840F8" w:rsidRDefault="009840F8" w:rsidP="009840F8">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5C24DA98" w14:textId="77777777" w:rsidR="00F345D8" w:rsidRDefault="00F345D8" w:rsidP="00F345D8">
      <w:pPr>
        <w:spacing w:after="0" w:line="360" w:lineRule="auto"/>
        <w:jc w:val="both"/>
        <w:rPr>
          <w:rFonts w:ascii="Arial" w:hAnsi="Arial" w:cs="Arial"/>
          <w:bCs/>
          <w:sz w:val="24"/>
          <w:szCs w:val="24"/>
          <w:lang w:val="el-GR"/>
        </w:rPr>
      </w:pP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CC6BC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D05C" w14:textId="77777777" w:rsidR="00CE5F46" w:rsidRDefault="00CE5F46" w:rsidP="00404DCD">
      <w:pPr>
        <w:spacing w:after="0" w:line="240" w:lineRule="auto"/>
      </w:pPr>
      <w:r>
        <w:separator/>
      </w:r>
    </w:p>
  </w:endnote>
  <w:endnote w:type="continuationSeparator" w:id="0">
    <w:p w14:paraId="33668661" w14:textId="77777777" w:rsidR="00CE5F46" w:rsidRDefault="00CE5F4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753F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753F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6D63" w14:textId="77777777" w:rsidR="00CE5F46" w:rsidRDefault="00CE5F46" w:rsidP="00404DCD">
      <w:pPr>
        <w:spacing w:after="0" w:line="240" w:lineRule="auto"/>
      </w:pPr>
      <w:r>
        <w:separator/>
      </w:r>
    </w:p>
  </w:footnote>
  <w:footnote w:type="continuationSeparator" w:id="0">
    <w:p w14:paraId="17E488BC" w14:textId="77777777" w:rsidR="00CE5F46" w:rsidRDefault="00CE5F4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972F4D8" w:rsidR="00C95152" w:rsidRDefault="00600878">
        <w:pPr>
          <w:pStyle w:val="Header"/>
          <w:jc w:val="center"/>
        </w:pPr>
        <w:r>
          <w:fldChar w:fldCharType="begin"/>
        </w:r>
        <w:r w:rsidR="008104AE">
          <w:instrText xml:space="preserve"> PAGE   \* MERGEFORMAT </w:instrText>
        </w:r>
        <w:r>
          <w:fldChar w:fldCharType="separate"/>
        </w:r>
        <w:r w:rsidR="009840F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76258">
    <w:abstractNumId w:val="1"/>
  </w:num>
  <w:num w:numId="2" w16cid:durableId="1773167574">
    <w:abstractNumId w:val="0"/>
  </w:num>
  <w:num w:numId="3" w16cid:durableId="180184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4423"/>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E7D25"/>
    <w:rsid w:val="002F62C5"/>
    <w:rsid w:val="00313BCE"/>
    <w:rsid w:val="003158D2"/>
    <w:rsid w:val="00317FE3"/>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2A52"/>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08F3"/>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A78A7"/>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014B1"/>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753F9"/>
    <w:rsid w:val="00887893"/>
    <w:rsid w:val="00891583"/>
    <w:rsid w:val="008957D0"/>
    <w:rsid w:val="008A0449"/>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1D67"/>
    <w:rsid w:val="009840F8"/>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1A0"/>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0EC5"/>
    <w:rsid w:val="00CA298E"/>
    <w:rsid w:val="00CA2F54"/>
    <w:rsid w:val="00CA3574"/>
    <w:rsid w:val="00CA4376"/>
    <w:rsid w:val="00CB2CDC"/>
    <w:rsid w:val="00CC0EA3"/>
    <w:rsid w:val="00CC24C1"/>
    <w:rsid w:val="00CC356E"/>
    <w:rsid w:val="00CC48CD"/>
    <w:rsid w:val="00CC6BC2"/>
    <w:rsid w:val="00CC708E"/>
    <w:rsid w:val="00CC72C2"/>
    <w:rsid w:val="00CD58C7"/>
    <w:rsid w:val="00CD5E42"/>
    <w:rsid w:val="00CE11FF"/>
    <w:rsid w:val="00CE4F4F"/>
    <w:rsid w:val="00CE5560"/>
    <w:rsid w:val="00CE5F46"/>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849442026">
      <w:bodyDiv w:val="1"/>
      <w:marLeft w:val="0"/>
      <w:marRight w:val="0"/>
      <w:marTop w:val="0"/>
      <w:marBottom w:val="0"/>
      <w:divBdr>
        <w:top w:val="none" w:sz="0" w:space="0" w:color="auto"/>
        <w:left w:val="none" w:sz="0" w:space="0" w:color="auto"/>
        <w:bottom w:val="none" w:sz="0" w:space="0" w:color="auto"/>
        <w:right w:val="none" w:sz="0" w:space="0" w:color="auto"/>
      </w:divBdr>
      <w:divsChild>
        <w:div w:id="477654105">
          <w:marLeft w:val="0"/>
          <w:marRight w:val="0"/>
          <w:marTop w:val="0"/>
          <w:marBottom w:val="0"/>
          <w:divBdr>
            <w:top w:val="none" w:sz="0" w:space="0" w:color="auto"/>
            <w:left w:val="none" w:sz="0" w:space="0" w:color="auto"/>
            <w:bottom w:val="none" w:sz="0" w:space="0" w:color="auto"/>
            <w:right w:val="none" w:sz="0" w:space="0" w:color="auto"/>
          </w:divBdr>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168B-57B7-4B4C-BD26-7B8B6390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2023-06-18T13:17:00Z</cp:lastPrinted>
  <dcterms:created xsi:type="dcterms:W3CDTF">2023-06-18T13:17:00Z</dcterms:created>
  <dcterms:modified xsi:type="dcterms:W3CDTF">2023-06-18T13:20:00Z</dcterms:modified>
</cp:coreProperties>
</file>